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25B32E8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54C1F">
        <w:rPr>
          <w:rFonts w:eastAsia="Times New Roman" w:cs="Times New Roman"/>
          <w:sz w:val="20"/>
          <w:szCs w:val="20"/>
          <w:lang w:eastAsia="en-GB"/>
        </w:rPr>
        <w:t>13</w:t>
      </w:r>
      <w:r w:rsidR="00ED7EFC" w:rsidRPr="00ED7EF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ED7EFC">
        <w:rPr>
          <w:rFonts w:eastAsia="Times New Roman" w:cs="Times New Roman"/>
          <w:sz w:val="20"/>
          <w:szCs w:val="20"/>
          <w:lang w:eastAsia="en-GB"/>
        </w:rPr>
        <w:t xml:space="preserve"> Februar</w:t>
      </w:r>
      <w:r w:rsidR="00C651EF">
        <w:rPr>
          <w:rFonts w:eastAsia="Times New Roman" w:cs="Times New Roman"/>
          <w:sz w:val="20"/>
          <w:szCs w:val="20"/>
          <w:lang w:eastAsia="en-GB"/>
        </w:rPr>
        <w:t>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CD103AD" w14:textId="7D2DCC5E" w:rsidR="00A54C1F" w:rsidRDefault="00ED7EFC" w:rsidP="00A54C1F">
      <w:pPr>
        <w:pStyle w:val="ListParagraph"/>
        <w:numPr>
          <w:ilvl w:val="0"/>
          <w:numId w:val="8"/>
        </w:numPr>
        <w:jc w:val="both"/>
        <w:rPr>
          <w:rFonts w:eastAsia="Times New Roman"/>
          <w:sz w:val="20"/>
          <w:szCs w:val="20"/>
          <w:lang w:eastAsia="en-GB"/>
        </w:rPr>
      </w:pPr>
      <w:r w:rsidRPr="00ED7EFC">
        <w:rPr>
          <w:rFonts w:eastAsia="Times New Roman"/>
          <w:sz w:val="20"/>
          <w:szCs w:val="20"/>
          <w:lang w:eastAsia="en-GB"/>
        </w:rPr>
        <w:t>M</w:t>
      </w:r>
      <w:r w:rsidR="00A54C1F">
        <w:rPr>
          <w:rFonts w:eastAsia="Times New Roman"/>
          <w:sz w:val="20"/>
          <w:szCs w:val="20"/>
          <w:lang w:eastAsia="en-GB"/>
        </w:rPr>
        <w:t xml:space="preserve">eeting with Probation regarding the Wrexham Accommodation Strategy. </w:t>
      </w:r>
    </w:p>
    <w:p w14:paraId="61063C2A" w14:textId="77777777" w:rsidR="00A54C1F" w:rsidRPr="00A54C1F" w:rsidRDefault="00A54C1F" w:rsidP="00A54C1F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5C8F3880" w14:textId="19C86993" w:rsidR="00A54C1F" w:rsidRPr="00A54C1F" w:rsidRDefault="00A54C1F" w:rsidP="00A54C1F">
      <w:pPr>
        <w:pStyle w:val="ListParagraph"/>
        <w:numPr>
          <w:ilvl w:val="0"/>
          <w:numId w:val="8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A54C1F">
        <w:rPr>
          <w:rFonts w:eastAsia="Times New Roman"/>
          <w:sz w:val="20"/>
          <w:szCs w:val="20"/>
          <w:lang w:eastAsia="en-GB"/>
        </w:rPr>
        <w:t xml:space="preserve">Chris Batchelor </w:t>
      </w:r>
      <w:r>
        <w:rPr>
          <w:rFonts w:eastAsia="Times New Roman"/>
          <w:sz w:val="20"/>
          <w:szCs w:val="20"/>
          <w:lang w:eastAsia="en-GB"/>
        </w:rPr>
        <w:t xml:space="preserve">from the Home Office, </w:t>
      </w:r>
      <w:r w:rsidRPr="00A54C1F">
        <w:rPr>
          <w:rFonts w:eastAsia="Times New Roman"/>
          <w:sz w:val="20"/>
          <w:szCs w:val="20"/>
          <w:lang w:eastAsia="en-GB"/>
        </w:rPr>
        <w:t>UK Domestic, Overseas Territories, Americas and 5EYEs Unit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6B566358" w14:textId="66F44412" w:rsidR="00A54C1F" w:rsidRDefault="00A54C1F" w:rsidP="00A54C1F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33D77F59" w14:textId="69AE88A7" w:rsidR="00A54C1F" w:rsidRDefault="00A54C1F" w:rsidP="00A54C1F">
      <w:pPr>
        <w:pStyle w:val="ListParagraph"/>
        <w:numPr>
          <w:ilvl w:val="0"/>
          <w:numId w:val="8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Chaired our Strategic Executive Board including holding the Chief Constable to account regarding our Police and Crime Plan priorities.</w:t>
      </w:r>
    </w:p>
    <w:p w14:paraId="576A65B3" w14:textId="77777777" w:rsidR="00A54C1F" w:rsidRPr="00A54C1F" w:rsidRDefault="00A54C1F" w:rsidP="00A54C1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5C75113" w14:textId="3D9BC87F" w:rsidR="00A54C1F" w:rsidRDefault="00A54C1F" w:rsidP="00A54C1F">
      <w:pPr>
        <w:pStyle w:val="ListParagraph"/>
        <w:numPr>
          <w:ilvl w:val="0"/>
          <w:numId w:val="8"/>
        </w:numPr>
        <w:jc w:val="both"/>
        <w:rPr>
          <w:rFonts w:eastAsia="Times New Roman"/>
          <w:sz w:val="20"/>
          <w:szCs w:val="20"/>
          <w:lang w:eastAsia="en-GB"/>
        </w:rPr>
      </w:pPr>
      <w:r w:rsidRPr="00A54C1F">
        <w:rPr>
          <w:rFonts w:eastAsia="Times New Roman"/>
          <w:sz w:val="20"/>
          <w:szCs w:val="20"/>
          <w:lang w:eastAsia="en-GB"/>
        </w:rPr>
        <w:t>North Wales Regional Leadership Board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A5336EF" w14:textId="77777777" w:rsidR="00A54C1F" w:rsidRPr="00A54C1F" w:rsidRDefault="00A54C1F" w:rsidP="00A54C1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7258B41" w14:textId="3AF38F3B" w:rsidR="00A54C1F" w:rsidRPr="00A54C1F" w:rsidRDefault="00A54C1F" w:rsidP="00A54C1F">
      <w:pPr>
        <w:pStyle w:val="ListParagraph"/>
        <w:numPr>
          <w:ilvl w:val="0"/>
          <w:numId w:val="8"/>
        </w:numPr>
        <w:jc w:val="both"/>
        <w:rPr>
          <w:rFonts w:eastAsia="Times New Roman"/>
          <w:sz w:val="20"/>
          <w:szCs w:val="20"/>
          <w:lang w:eastAsia="en-GB"/>
        </w:rPr>
      </w:pPr>
      <w:r w:rsidRPr="00A54C1F">
        <w:rPr>
          <w:rFonts w:eastAsia="Times New Roman"/>
          <w:sz w:val="20"/>
          <w:szCs w:val="20"/>
          <w:lang w:eastAsia="en-GB"/>
        </w:rPr>
        <w:t>Prestatyn Mayor</w:t>
      </w:r>
      <w:r>
        <w:rPr>
          <w:rFonts w:eastAsia="Times New Roman"/>
          <w:sz w:val="20"/>
          <w:szCs w:val="20"/>
          <w:lang w:eastAsia="en-GB"/>
        </w:rPr>
        <w:t>’s</w:t>
      </w:r>
      <w:r w:rsidRPr="00A54C1F">
        <w:rPr>
          <w:rFonts w:eastAsia="Times New Roman"/>
          <w:sz w:val="20"/>
          <w:szCs w:val="20"/>
          <w:lang w:eastAsia="en-GB"/>
        </w:rPr>
        <w:t xml:space="preserve"> Charity Dinner</w:t>
      </w:r>
      <w:r>
        <w:rPr>
          <w:rFonts w:eastAsia="Times New Roman"/>
          <w:sz w:val="20"/>
          <w:szCs w:val="20"/>
          <w:lang w:eastAsia="en-GB"/>
        </w:rPr>
        <w:t xml:space="preserve"> Evening.</w:t>
      </w: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129B4B2A" w14:textId="6A9F3ACF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79A00C02" w14:textId="0BF9AFC0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4D81885" w14:textId="71314988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54EE786F" w14:textId="7BF4AB46" w:rsidR="00652FDF" w:rsidRDefault="00B149B8" w:rsidP="00B149B8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E4FED38" w14:textId="2B4C25CE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0610FCE8" w:rsidR="00ED7EFC" w:rsidRP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D7EFC" w:rsidRPr="00ED7EFC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E45B" w14:textId="77777777" w:rsidR="00A54C1F" w:rsidRDefault="00A54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CA9A129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ED7EFC">
      <w:t>2.</w:t>
    </w:r>
    <w:r w:rsidR="00A54C1F"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E39E" w14:textId="77777777" w:rsidR="00A54C1F" w:rsidRDefault="00A5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C1A0" w14:textId="77777777" w:rsidR="00A54C1F" w:rsidRDefault="00A54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7E6A" w14:textId="77777777" w:rsidR="00A54C1F" w:rsidRDefault="00A5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7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162</cp:revision>
  <dcterms:created xsi:type="dcterms:W3CDTF">2018-06-06T12:13:00Z</dcterms:created>
  <dcterms:modified xsi:type="dcterms:W3CDTF">2023-03-01T10:44:00Z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