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5C78" w14:textId="77777777" w:rsidR="00233648" w:rsidRPr="00794B04" w:rsidRDefault="00233648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26C1081" w14:textId="77777777" w:rsidR="00233648" w:rsidRPr="00794B04" w:rsidRDefault="00233648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6C20571" w14:textId="77777777" w:rsidR="00233648" w:rsidRPr="00794B04" w:rsidRDefault="00794B04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794B04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10 Ebrill. Er fy mod wedi rhestru'r prif gyfarfodydd a digwyddiadau a es iddynt, rwyf hefyd wedi cael cyfarfodydd neilltuol gydag ymgynghorwyr proffesiynol a </w:t>
      </w:r>
      <w:r w:rsidRPr="00794B04">
        <w:rPr>
          <w:rFonts w:eastAsia="Times New Roman" w:cs="Times New Roman"/>
          <w:sz w:val="20"/>
          <w:szCs w:val="20"/>
          <w:lang w:val="cy-GB" w:eastAsia="en-GB"/>
        </w:rPr>
        <w:t>staff SCHTh.</w:t>
      </w:r>
    </w:p>
    <w:p w14:paraId="0C57C56D" w14:textId="77777777" w:rsidR="00233648" w:rsidRPr="00794B04" w:rsidRDefault="00233648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1E3DA65D" w14:textId="77777777" w:rsidR="00233648" w:rsidRPr="00794B04" w:rsidRDefault="0023364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E24075D" w14:textId="77777777" w:rsidR="00233648" w:rsidRPr="00794B04" w:rsidRDefault="00233648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073B62DD" w14:textId="77777777" w:rsidR="00233648" w:rsidRPr="00794B04" w:rsidRDefault="00794B0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794B04">
        <w:rPr>
          <w:rFonts w:eastAsia="Times New Roman"/>
          <w:sz w:val="20"/>
          <w:szCs w:val="20"/>
          <w:lang w:val="cy-GB" w:eastAsia="en-GB"/>
        </w:rPr>
        <w:t xml:space="preserve">Cyfarfod dal i fyny chwarterol gyda Jenny Hopkins o GEG. </w:t>
      </w:r>
    </w:p>
    <w:p w14:paraId="0C4C773A" w14:textId="77777777" w:rsidR="00233648" w:rsidRPr="00794B04" w:rsidRDefault="00794B0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794B04">
        <w:rPr>
          <w:rFonts w:eastAsia="Times New Roman"/>
          <w:sz w:val="20"/>
          <w:szCs w:val="20"/>
          <w:lang w:val="cy-GB" w:eastAsia="en-GB"/>
        </w:rPr>
        <w:t>Cinio Cynghorwyr y Grŵp Llafur, Cyngor Sir Ddinbych.</w:t>
      </w:r>
    </w:p>
    <w:p w14:paraId="6C86B5B9" w14:textId="77777777" w:rsidR="00233648" w:rsidRPr="00794B04" w:rsidRDefault="00794B0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794B04">
        <w:rPr>
          <w:rFonts w:eastAsia="Times New Roman"/>
          <w:sz w:val="20"/>
          <w:szCs w:val="20"/>
          <w:lang w:val="cy-GB" w:eastAsia="en-GB"/>
        </w:rPr>
        <w:t>Gwyliau blynyddol.</w:t>
      </w:r>
    </w:p>
    <w:p w14:paraId="06F66941" w14:textId="77777777" w:rsidR="00233648" w:rsidRPr="00794B04" w:rsidRDefault="00233648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36309D95" w14:textId="77777777" w:rsidR="00233648" w:rsidRPr="00794B04" w:rsidRDefault="00233648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021A3519" w14:textId="77777777" w:rsidR="00233648" w:rsidRPr="00794B04" w:rsidRDefault="00233648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4273BD00" w14:textId="77777777" w:rsidR="00233648" w:rsidRPr="00794B04" w:rsidRDefault="00233648">
      <w:pPr>
        <w:pStyle w:val="ListParagraph"/>
        <w:ind w:left="1800"/>
        <w:jc w:val="both"/>
        <w:rPr>
          <w:rFonts w:eastAsia="Times New Roman"/>
          <w:sz w:val="20"/>
          <w:szCs w:val="20"/>
          <w:lang w:val="cy-GB" w:eastAsia="en-GB"/>
        </w:rPr>
      </w:pPr>
    </w:p>
    <w:p w14:paraId="6D267653" w14:textId="77777777" w:rsidR="00233648" w:rsidRPr="00794B04" w:rsidRDefault="00233648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77965060" w14:textId="77777777" w:rsidR="00233648" w:rsidRPr="00794B04" w:rsidRDefault="00233648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5C966763" w14:textId="77777777" w:rsidR="00233648" w:rsidRPr="00794B04" w:rsidRDefault="00233648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1092C31" w14:textId="77777777" w:rsidR="00233648" w:rsidRPr="00794B04" w:rsidRDefault="00233648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27F10482" w14:textId="77777777" w:rsidR="00233648" w:rsidRPr="00794B04" w:rsidRDefault="00233648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6446A53F" w14:textId="77777777" w:rsidR="00233648" w:rsidRPr="00794B04" w:rsidRDefault="00233648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053E60AB" w14:textId="77777777" w:rsidR="00233648" w:rsidRPr="00794B04" w:rsidRDefault="00233648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450F407C" w14:textId="77777777" w:rsidR="00233648" w:rsidRPr="00794B04" w:rsidRDefault="00794B04">
      <w:pPr>
        <w:ind w:left="5400"/>
        <w:rPr>
          <w:lang w:val="cy-GB"/>
        </w:rPr>
      </w:pPr>
      <w:r w:rsidRPr="00794B04">
        <w:rPr>
          <w:lang w:val="cy-GB"/>
        </w:rPr>
        <w:t xml:space="preserve">                                             </w:t>
      </w:r>
    </w:p>
    <w:p w14:paraId="7529B002" w14:textId="77777777" w:rsidR="00233648" w:rsidRPr="00794B04" w:rsidRDefault="00794B04">
      <w:pPr>
        <w:ind w:left="5400"/>
        <w:rPr>
          <w:lang w:val="cy-GB"/>
        </w:rPr>
      </w:pPr>
      <w:r w:rsidRPr="00794B04">
        <w:rPr>
          <w:lang w:val="cy-GB"/>
        </w:rPr>
        <w:t xml:space="preserve">                                            Andrew Dunbobbin</w:t>
      </w:r>
      <w:r w:rsidRPr="00794B04">
        <w:rPr>
          <w:lang w:val="cy-GB"/>
        </w:rPr>
        <w:br/>
        <w:t xml:space="preserve">                                             Comisiynydd Heddlu a Throsedd </w:t>
      </w:r>
      <w:r w:rsidRPr="00794B04">
        <w:rPr>
          <w:lang w:val="cy-GB"/>
        </w:rPr>
        <w:br/>
        <w:t xml:space="preserve">                                             Gogledd Cymru</w:t>
      </w:r>
      <w:r w:rsidRPr="00794B0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B522A32" w14:textId="77777777" w:rsidR="00233648" w:rsidRPr="00794B04" w:rsidRDefault="00233648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7A29A889" w14:textId="77777777" w:rsidR="00233648" w:rsidRPr="00794B04" w:rsidRDefault="00794B04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94B0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2B3390F3" w14:textId="77777777" w:rsidR="00233648" w:rsidRPr="00794B04" w:rsidRDefault="00233648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744C7372" w14:textId="77777777" w:rsidR="00233648" w:rsidRPr="00794B04" w:rsidRDefault="00794B04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94B0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33F5CCF5" w14:textId="77777777" w:rsidR="00233648" w:rsidRPr="00794B04" w:rsidRDefault="00794B04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94B0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77C4A63F" w14:textId="77777777" w:rsidR="00233648" w:rsidRPr="00794B04" w:rsidRDefault="00794B04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94B0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4E2AB785" w14:textId="77777777" w:rsidR="00233648" w:rsidRPr="00794B04" w:rsidRDefault="00794B04">
      <w:pPr>
        <w:tabs>
          <w:tab w:val="left" w:pos="105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94B0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7CF543D" w14:textId="77777777" w:rsidR="00233648" w:rsidRPr="00794B04" w:rsidRDefault="00794B04">
      <w:pPr>
        <w:tabs>
          <w:tab w:val="left" w:pos="1050"/>
          <w:tab w:val="left" w:pos="158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94B04">
        <w:rPr>
          <w:rFonts w:eastAsia="Times New Roman" w:cs="Times New Roman"/>
          <w:sz w:val="24"/>
          <w:szCs w:val="24"/>
          <w:lang w:val="cy-GB" w:eastAsia="en-GB"/>
        </w:rPr>
        <w:tab/>
      </w:r>
      <w:r w:rsidRPr="00794B04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233648" w:rsidRPr="00794B04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17B5" w14:textId="77777777" w:rsidR="00000000" w:rsidRDefault="00794B04">
      <w:pPr>
        <w:spacing w:after="0" w:line="240" w:lineRule="auto"/>
      </w:pPr>
      <w:r>
        <w:separator/>
      </w:r>
    </w:p>
  </w:endnote>
  <w:endnote w:type="continuationSeparator" w:id="0">
    <w:p w14:paraId="59A00A27" w14:textId="77777777" w:rsidR="00000000" w:rsidRDefault="0079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E49D" w14:textId="77777777" w:rsidR="00233648" w:rsidRDefault="00794B04">
    <w:pPr>
      <w:pStyle w:val="Footer"/>
    </w:pPr>
    <w:r>
      <w:t>2023.04.10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89B7" w14:textId="77777777" w:rsidR="00000000" w:rsidRDefault="00794B04">
      <w:pPr>
        <w:spacing w:after="0" w:line="240" w:lineRule="auto"/>
      </w:pPr>
      <w:r>
        <w:separator/>
      </w:r>
    </w:p>
  </w:footnote>
  <w:footnote w:type="continuationSeparator" w:id="0">
    <w:p w14:paraId="23A0399D" w14:textId="77777777" w:rsidR="00000000" w:rsidRDefault="0079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2C35" w14:textId="1389ACA9" w:rsidR="00233648" w:rsidRPr="00794B04" w:rsidRDefault="00794B04" w:rsidP="00794B04">
    <w:pPr>
      <w:pStyle w:val="Header"/>
      <w:tabs>
        <w:tab w:val="left" w:pos="4088"/>
      </w:tabs>
      <w:jc w:val="center"/>
      <w:rPr>
        <w:lang w:val="cy-GB"/>
      </w:rPr>
    </w:pPr>
    <w:r w:rsidRPr="00794B04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420"/>
    <w:multiLevelType w:val="multilevel"/>
    <w:tmpl w:val="BB343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FB7BBF"/>
    <w:multiLevelType w:val="multilevel"/>
    <w:tmpl w:val="59C085A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429739332">
    <w:abstractNumId w:val="1"/>
  </w:num>
  <w:num w:numId="2" w16cid:durableId="97564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48"/>
    <w:rsid w:val="00233648"/>
    <w:rsid w:val="007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151"/>
  <w15:docId w15:val="{658B0C41-E3CC-4D09-ABFD-21C0A405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2023-05-17T14:54:00Z</dcterms:created>
  <dcterms:modified xsi:type="dcterms:W3CDTF">2023-05-17T14:54:00Z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