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3DA4" w14:textId="77777777" w:rsidR="00C92127" w:rsidRDefault="00C92127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1A39AC3" w14:textId="77777777" w:rsidR="00C92127" w:rsidRDefault="00C92127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C75110B" w14:textId="77777777" w:rsidR="00C92127" w:rsidRPr="00450C4F" w:rsidRDefault="00450C4F">
      <w:pPr>
        <w:spacing w:before="280" w:after="240" w:line="360" w:lineRule="auto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450C4F">
        <w:rPr>
          <w:rFonts w:eastAsia="Times New Roman" w:cs="Times New Roman"/>
          <w:sz w:val="20"/>
          <w:szCs w:val="20"/>
          <w:lang w:val="cy-GB" w:eastAsia="en-GB"/>
        </w:rPr>
        <w:t xml:space="preserve">Rwyf wedi rhestru isod rai o'r cyfarfodydd a es iddynt yn ystod yr wythnos yn dechrau 18 Medi. Er fy mod wedi rhestru'r prif gyfarfodydd a digwyddiadau a es iddynt, rwyf hefyd wedi cael cyfarfodydd neilltuol gydag ymgynghorwyr proffesiynol a staff </w:t>
      </w:r>
      <w:r w:rsidRPr="00450C4F">
        <w:rPr>
          <w:rFonts w:eastAsia="Times New Roman" w:cs="Times New Roman"/>
          <w:sz w:val="20"/>
          <w:szCs w:val="20"/>
          <w:lang w:val="cy-GB" w:eastAsia="en-GB"/>
        </w:rPr>
        <w:t>SCHTh.</w:t>
      </w:r>
    </w:p>
    <w:p w14:paraId="721BA38B" w14:textId="77777777" w:rsidR="00C92127" w:rsidRPr="00450C4F" w:rsidRDefault="00C92127">
      <w:pPr>
        <w:pStyle w:val="ListParagraph"/>
        <w:rPr>
          <w:rFonts w:eastAsia="Times New Roman" w:cs="Times New Roman"/>
          <w:sz w:val="20"/>
          <w:szCs w:val="20"/>
          <w:lang w:val="cy-GB" w:eastAsia="en-GB"/>
        </w:rPr>
      </w:pPr>
    </w:p>
    <w:p w14:paraId="295DEF74" w14:textId="77777777" w:rsidR="00C92127" w:rsidRPr="00450C4F" w:rsidRDefault="00C92127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13B7F49C" w14:textId="77777777" w:rsidR="00C92127" w:rsidRPr="00450C4F" w:rsidRDefault="00C92127">
      <w:pPr>
        <w:pStyle w:val="ListParagraph"/>
        <w:ind w:left="1080"/>
        <w:jc w:val="both"/>
        <w:rPr>
          <w:rFonts w:eastAsia="Times New Roman"/>
          <w:sz w:val="20"/>
          <w:szCs w:val="20"/>
          <w:lang w:val="cy-GB" w:eastAsia="en-GB"/>
        </w:rPr>
      </w:pPr>
    </w:p>
    <w:p w14:paraId="132FB262" w14:textId="77777777" w:rsidR="00C92127" w:rsidRPr="00450C4F" w:rsidRDefault="00450C4F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450C4F">
        <w:rPr>
          <w:rFonts w:eastAsia="Times New Roman"/>
          <w:sz w:val="20"/>
          <w:szCs w:val="20"/>
          <w:lang w:val="cy-GB" w:eastAsia="en-GB"/>
        </w:rPr>
        <w:t>Bwrdd Cyfiawnder Troseddol Cymru</w:t>
      </w:r>
    </w:p>
    <w:p w14:paraId="27DB0570" w14:textId="77777777" w:rsidR="00C92127" w:rsidRPr="00450C4F" w:rsidRDefault="00450C4F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450C4F">
        <w:rPr>
          <w:rFonts w:eastAsia="Times New Roman"/>
          <w:sz w:val="20"/>
          <w:szCs w:val="20"/>
          <w:lang w:val="cy-GB" w:eastAsia="en-GB"/>
        </w:rPr>
        <w:t xml:space="preserve">Cyfarfod cyflwyno gyda </w:t>
      </w:r>
      <w:proofErr w:type="spellStart"/>
      <w:r w:rsidRPr="00450C4F">
        <w:rPr>
          <w:rFonts w:eastAsia="Times New Roman"/>
          <w:sz w:val="20"/>
          <w:szCs w:val="20"/>
          <w:lang w:val="cy-GB" w:eastAsia="en-GB"/>
        </w:rPr>
        <w:t>Sylvette</w:t>
      </w:r>
      <w:proofErr w:type="spellEnd"/>
      <w:r w:rsidRPr="00450C4F">
        <w:rPr>
          <w:rFonts w:eastAsia="Times New Roman"/>
          <w:sz w:val="20"/>
          <w:szCs w:val="20"/>
          <w:lang w:val="cy-GB" w:eastAsia="en-GB"/>
        </w:rPr>
        <w:t xml:space="preserve"> Jones, TEC Wales. </w:t>
      </w:r>
    </w:p>
    <w:p w14:paraId="186C5722" w14:textId="77777777" w:rsidR="00C92127" w:rsidRPr="00450C4F" w:rsidRDefault="00450C4F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450C4F">
        <w:rPr>
          <w:rFonts w:eastAsia="Times New Roman"/>
          <w:sz w:val="20"/>
          <w:szCs w:val="20"/>
          <w:lang w:val="cy-GB" w:eastAsia="en-GB"/>
        </w:rPr>
        <w:t xml:space="preserve">Cyfarfod chwarterol hefo Swyddfa Annibynnol Ymddygiad yr Heddlu. </w:t>
      </w:r>
    </w:p>
    <w:p w14:paraId="0F5764BC" w14:textId="77777777" w:rsidR="00C92127" w:rsidRPr="00450C4F" w:rsidRDefault="00450C4F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450C4F">
        <w:rPr>
          <w:rFonts w:eastAsia="Times New Roman"/>
          <w:sz w:val="20"/>
          <w:szCs w:val="20"/>
          <w:lang w:val="cy-GB" w:eastAsia="en-GB"/>
        </w:rPr>
        <w:t>Cymhorthfa Comisiynydd yr Heddlu a Throsedd yn Abergele.</w:t>
      </w:r>
    </w:p>
    <w:p w14:paraId="26C0284F" w14:textId="77777777" w:rsidR="00C92127" w:rsidRPr="00450C4F" w:rsidRDefault="00450C4F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450C4F">
        <w:rPr>
          <w:rFonts w:eastAsia="Times New Roman"/>
          <w:sz w:val="20"/>
          <w:szCs w:val="20"/>
          <w:lang w:val="cy-GB" w:eastAsia="en-GB"/>
        </w:rPr>
        <w:t xml:space="preserve">Digwyddiad Troseddau Seiber Call </w:t>
      </w:r>
      <w:proofErr w:type="spellStart"/>
      <w:r w:rsidRPr="00450C4F">
        <w:rPr>
          <w:rFonts w:eastAsia="Times New Roman"/>
          <w:sz w:val="20"/>
          <w:szCs w:val="20"/>
          <w:lang w:val="cy-GB" w:eastAsia="en-GB"/>
        </w:rPr>
        <w:t>on</w:t>
      </w:r>
      <w:proofErr w:type="spellEnd"/>
      <w:r w:rsidRPr="00450C4F">
        <w:rPr>
          <w:rFonts w:eastAsia="Times New Roman"/>
          <w:sz w:val="20"/>
          <w:szCs w:val="20"/>
          <w:lang w:val="cy-GB" w:eastAsia="en-GB"/>
        </w:rPr>
        <w:t xml:space="preserve"> </w:t>
      </w:r>
      <w:proofErr w:type="spellStart"/>
      <w:r w:rsidRPr="00450C4F">
        <w:rPr>
          <w:rFonts w:eastAsia="Times New Roman"/>
          <w:sz w:val="20"/>
          <w:szCs w:val="20"/>
          <w:lang w:val="cy-GB" w:eastAsia="en-GB"/>
        </w:rPr>
        <w:t>Tim</w:t>
      </w:r>
      <w:r w:rsidRPr="00450C4F">
        <w:rPr>
          <w:rFonts w:eastAsia="Times New Roman"/>
          <w:sz w:val="20"/>
          <w:szCs w:val="20"/>
          <w:lang w:val="cy-GB" w:eastAsia="en-GB"/>
        </w:rPr>
        <w:t>e</w:t>
      </w:r>
      <w:proofErr w:type="spellEnd"/>
      <w:r w:rsidRPr="00450C4F">
        <w:rPr>
          <w:rFonts w:eastAsia="Times New Roman"/>
          <w:sz w:val="20"/>
          <w:szCs w:val="20"/>
          <w:lang w:val="cy-GB" w:eastAsia="en-GB"/>
        </w:rPr>
        <w:t xml:space="preserve"> i Fusnesau, </w:t>
      </w:r>
      <w:proofErr w:type="spellStart"/>
      <w:r w:rsidRPr="00450C4F">
        <w:rPr>
          <w:rFonts w:eastAsia="Times New Roman"/>
          <w:sz w:val="20"/>
          <w:szCs w:val="20"/>
          <w:lang w:val="cy-GB" w:eastAsia="en-GB"/>
        </w:rPr>
        <w:t>Venue</w:t>
      </w:r>
      <w:proofErr w:type="spellEnd"/>
      <w:r w:rsidRPr="00450C4F">
        <w:rPr>
          <w:rFonts w:eastAsia="Times New Roman"/>
          <w:sz w:val="20"/>
          <w:szCs w:val="20"/>
          <w:lang w:val="cy-GB" w:eastAsia="en-GB"/>
        </w:rPr>
        <w:t xml:space="preserve"> Cymru, Llandudno</w:t>
      </w:r>
    </w:p>
    <w:p w14:paraId="34D73864" w14:textId="77777777" w:rsidR="00C92127" w:rsidRPr="00450C4F" w:rsidRDefault="00450C4F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450C4F">
        <w:rPr>
          <w:rFonts w:eastAsia="Times New Roman"/>
          <w:sz w:val="20"/>
          <w:szCs w:val="20"/>
          <w:lang w:val="cy-GB" w:eastAsia="en-GB"/>
        </w:rPr>
        <w:t>Ymweliad PACT â'r Pentre Peryglon, Talacre.</w:t>
      </w:r>
    </w:p>
    <w:p w14:paraId="3F9B1810" w14:textId="77777777" w:rsidR="00C92127" w:rsidRPr="00450C4F" w:rsidRDefault="00450C4F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450C4F">
        <w:rPr>
          <w:rFonts w:eastAsia="Times New Roman"/>
          <w:sz w:val="20"/>
          <w:szCs w:val="20"/>
          <w:lang w:val="cy-GB" w:eastAsia="en-GB"/>
        </w:rPr>
        <w:t>Bwrdd Partneriaeth Plismona Cymru.</w:t>
      </w:r>
    </w:p>
    <w:p w14:paraId="3BF6FF72" w14:textId="77777777" w:rsidR="00C92127" w:rsidRPr="00450C4F" w:rsidRDefault="00450C4F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450C4F">
        <w:rPr>
          <w:rFonts w:eastAsia="Times New Roman"/>
          <w:sz w:val="20"/>
          <w:szCs w:val="20"/>
          <w:lang w:val="cy-GB" w:eastAsia="en-GB"/>
        </w:rPr>
        <w:t xml:space="preserve">Ymweliad PACT â </w:t>
      </w:r>
      <w:proofErr w:type="spellStart"/>
      <w:r w:rsidRPr="00450C4F">
        <w:rPr>
          <w:rFonts w:eastAsia="Times New Roman"/>
          <w:sz w:val="20"/>
          <w:szCs w:val="20"/>
          <w:lang w:val="cy-GB" w:eastAsia="en-GB"/>
        </w:rPr>
        <w:t>Youth</w:t>
      </w:r>
      <w:proofErr w:type="spellEnd"/>
      <w:r w:rsidRPr="00450C4F">
        <w:rPr>
          <w:rFonts w:eastAsia="Times New Roman"/>
          <w:sz w:val="20"/>
          <w:szCs w:val="20"/>
          <w:lang w:val="cy-GB" w:eastAsia="en-GB"/>
        </w:rPr>
        <w:t xml:space="preserve"> </w:t>
      </w:r>
      <w:proofErr w:type="spellStart"/>
      <w:r w:rsidRPr="00450C4F">
        <w:rPr>
          <w:rFonts w:eastAsia="Times New Roman"/>
          <w:sz w:val="20"/>
          <w:szCs w:val="20"/>
          <w:lang w:val="cy-GB" w:eastAsia="en-GB"/>
        </w:rPr>
        <w:t>Shedz</w:t>
      </w:r>
      <w:proofErr w:type="spellEnd"/>
      <w:r w:rsidRPr="00450C4F">
        <w:rPr>
          <w:rFonts w:eastAsia="Times New Roman"/>
          <w:sz w:val="20"/>
          <w:szCs w:val="20"/>
          <w:lang w:val="cy-GB" w:eastAsia="en-GB"/>
        </w:rPr>
        <w:t>, Bwcle.</w:t>
      </w:r>
    </w:p>
    <w:p w14:paraId="0DB285E5" w14:textId="77777777" w:rsidR="00C92127" w:rsidRPr="00450C4F" w:rsidRDefault="00C92127">
      <w:pPr>
        <w:ind w:left="5400"/>
        <w:rPr>
          <w:lang w:val="cy-GB"/>
        </w:rPr>
      </w:pPr>
    </w:p>
    <w:p w14:paraId="14C74EA0" w14:textId="77777777" w:rsidR="00C92127" w:rsidRPr="00450C4F" w:rsidRDefault="00C92127">
      <w:pPr>
        <w:ind w:left="5400"/>
        <w:rPr>
          <w:lang w:val="cy-GB"/>
        </w:rPr>
      </w:pPr>
    </w:p>
    <w:p w14:paraId="3D201EF3" w14:textId="77777777" w:rsidR="00C92127" w:rsidRPr="00450C4F" w:rsidRDefault="00C92127">
      <w:pPr>
        <w:ind w:left="5400"/>
        <w:rPr>
          <w:lang w:val="cy-GB"/>
        </w:rPr>
      </w:pPr>
    </w:p>
    <w:p w14:paraId="14502D6B" w14:textId="77777777" w:rsidR="00C92127" w:rsidRDefault="00C92127">
      <w:pPr>
        <w:ind w:left="5400"/>
      </w:pPr>
    </w:p>
    <w:p w14:paraId="62EB0CE1" w14:textId="77777777" w:rsidR="00C92127" w:rsidRDefault="00C92127">
      <w:pPr>
        <w:ind w:left="5400"/>
      </w:pPr>
    </w:p>
    <w:p w14:paraId="6E59F79D" w14:textId="77777777" w:rsidR="00C92127" w:rsidRDefault="00C92127">
      <w:pPr>
        <w:ind w:left="5400"/>
      </w:pPr>
    </w:p>
    <w:p w14:paraId="0C7D471C" w14:textId="77777777" w:rsidR="00C92127" w:rsidRDefault="00C92127">
      <w:pPr>
        <w:ind w:left="5400"/>
      </w:pPr>
    </w:p>
    <w:p w14:paraId="3D1DC76D" w14:textId="77777777" w:rsidR="00C92127" w:rsidRDefault="00C92127">
      <w:pPr>
        <w:ind w:left="5400"/>
      </w:pPr>
    </w:p>
    <w:p w14:paraId="3A787AAA" w14:textId="77777777" w:rsidR="00C92127" w:rsidRDefault="00C92127">
      <w:pPr>
        <w:ind w:left="5400"/>
      </w:pPr>
    </w:p>
    <w:p w14:paraId="3B068BF9" w14:textId="77777777" w:rsidR="00C92127" w:rsidRDefault="00C92127">
      <w:pPr>
        <w:ind w:left="5400"/>
      </w:pPr>
    </w:p>
    <w:p w14:paraId="05349C7D" w14:textId="77777777" w:rsidR="00C92127" w:rsidRDefault="00450C4F">
      <w:pPr>
        <w:ind w:left="5400"/>
      </w:pPr>
      <w:r>
        <w:t xml:space="preserve">                                            Andrew Dunbobbin</w:t>
      </w:r>
      <w:r>
        <w:br/>
      </w:r>
      <w:r>
        <w:t xml:space="preserve">                                             </w:t>
      </w:r>
      <w:proofErr w:type="spellStart"/>
      <w:r>
        <w:t>Comisiynydd</w:t>
      </w:r>
      <w:proofErr w:type="spellEnd"/>
      <w:r>
        <w:t xml:space="preserve"> </w:t>
      </w:r>
      <w:proofErr w:type="spellStart"/>
      <w:r>
        <w:t>Heddlu</w:t>
      </w:r>
      <w:proofErr w:type="spellEnd"/>
      <w:r>
        <w:t xml:space="preserve"> a </w:t>
      </w:r>
      <w:proofErr w:type="spellStart"/>
      <w:r>
        <w:t>Throsedd</w:t>
      </w:r>
      <w:proofErr w:type="spellEnd"/>
      <w:r>
        <w:t xml:space="preserve"> </w:t>
      </w:r>
      <w:r>
        <w:br/>
        <w:t xml:space="preserve">                                             </w:t>
      </w:r>
      <w:proofErr w:type="spellStart"/>
      <w:r>
        <w:t>Gogledd</w:t>
      </w:r>
      <w:proofErr w:type="spellEnd"/>
      <w:r>
        <w:t xml:space="preserve"> Cymru</w:t>
      </w: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C92127">
      <w:headerReference w:type="default" r:id="rId7"/>
      <w:footerReference w:type="default" r:id="rId8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CAF4F" w14:textId="77777777" w:rsidR="00450C4F" w:rsidRDefault="00450C4F">
      <w:pPr>
        <w:spacing w:after="0" w:line="240" w:lineRule="auto"/>
      </w:pPr>
      <w:r>
        <w:separator/>
      </w:r>
    </w:p>
  </w:endnote>
  <w:endnote w:type="continuationSeparator" w:id="0">
    <w:p w14:paraId="279ABCE3" w14:textId="77777777" w:rsidR="00450C4F" w:rsidRDefault="0045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6B08" w14:textId="77777777" w:rsidR="00C92127" w:rsidRDefault="00450C4F">
    <w:pPr>
      <w:pStyle w:val="Footer"/>
    </w:pPr>
    <w:r>
      <w:t>2023.09.18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41065" w14:textId="77777777" w:rsidR="00450C4F" w:rsidRDefault="00450C4F">
      <w:pPr>
        <w:spacing w:after="0" w:line="240" w:lineRule="auto"/>
      </w:pPr>
      <w:r>
        <w:separator/>
      </w:r>
    </w:p>
  </w:footnote>
  <w:footnote w:type="continuationSeparator" w:id="0">
    <w:p w14:paraId="7A225769" w14:textId="77777777" w:rsidR="00450C4F" w:rsidRDefault="0045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A3C5" w14:textId="559E21B1" w:rsidR="00C92127" w:rsidRPr="00450C4F" w:rsidRDefault="00450C4F" w:rsidP="00450C4F">
    <w:pPr>
      <w:pStyle w:val="Header"/>
      <w:tabs>
        <w:tab w:val="left" w:pos="4088"/>
      </w:tabs>
      <w:jc w:val="center"/>
      <w:rPr>
        <w:lang w:val="cy-GB"/>
      </w:rPr>
    </w:pPr>
    <w:r w:rsidRPr="00450C4F">
      <w:rPr>
        <w:lang w:val="cy-GB"/>
      </w:rPr>
      <w:t xml:space="preserve">Dyddiadur y Comisiynydd Heddlu a Throsedd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E34BF"/>
    <w:multiLevelType w:val="multilevel"/>
    <w:tmpl w:val="703628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BA63C2A"/>
    <w:multiLevelType w:val="multilevel"/>
    <w:tmpl w:val="B7387286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cs="DejaVu Sans" w:hint="default"/>
        <w:sz w:val="20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num w:numId="1" w16cid:durableId="1692490695">
    <w:abstractNumId w:val="1"/>
  </w:num>
  <w:num w:numId="2" w16cid:durableId="664555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127"/>
    <w:rsid w:val="00450C4F"/>
    <w:rsid w:val="00C9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F79F"/>
  <w15:docId w15:val="{CAC3F363-CE65-4DD9-B3FA-73ED0EC2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DejaVu San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DejaVu Sans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DejaVu San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DejaVu San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Times New Roman" w:cs="DejaVu Sans"/>
      <w:sz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Gemma (Office of the P&amp;CC)</dc:creator>
  <dc:description/>
  <cp:lastModifiedBy>Llifon Jones (93867) Corporate Services</cp:lastModifiedBy>
  <cp:revision>2</cp:revision>
  <dcterms:created xsi:type="dcterms:W3CDTF">2023-10-09T11:00:00Z</dcterms:created>
  <dcterms:modified xsi:type="dcterms:W3CDTF">2023-10-09T11:00:00Z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