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150ECB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0411F">
        <w:rPr>
          <w:rFonts w:eastAsia="Times New Roman" w:cs="Times New Roman"/>
          <w:sz w:val="20"/>
          <w:szCs w:val="20"/>
          <w:lang w:eastAsia="en-GB"/>
        </w:rPr>
        <w:t>Isod mae rhai o’r cyfarfodydd y bum ynddynt yn ystod yr wythnos yn dechrau 22 Ebrill. Er i mi restru’r prif gyfarfodydd a digwyddiadau y bum ynddynt rwyf hefyd wedi restru’r cyfarfodydd ad hoc gyda swyddogion proffesiynol a staff SCHTh.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2B8AB70" w14:textId="7C86FC12" w:rsidR="00F27223" w:rsidRDefault="0050411F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Siaradwr gwadd yng Nghynhadledd Kinship.</w:t>
      </w:r>
    </w:p>
    <w:p w14:paraId="4A26DE72" w14:textId="29D1049F" w:rsidR="00F27223" w:rsidRDefault="00287663" w:rsidP="006C0EFA">
      <w:pPr>
        <w:jc w:val="both"/>
      </w:pPr>
      <w:r w:rsidRPr="006C0EFA">
        <w:rPr>
          <w:sz w:val="20"/>
          <w:szCs w:val="20"/>
        </w:rPr>
        <w:t xml:space="preserve"> </w:t>
      </w: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5BD02AA7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50411F">
        <w:t>Comisiynydd Heddlu a Throsedd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50411F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C2932D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4F659045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5D59570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671A40F1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56F2B769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3392CBDF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BD2D844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15EEF7F7" w14:textId="0BAB8F22" w:rsidR="00287663" w:rsidRDefault="00287663" w:rsidP="00287663">
      <w:pPr>
        <w:tabs>
          <w:tab w:val="left" w:pos="11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89A6EA3" w14:textId="77777777" w:rsidR="00E25183" w:rsidRPr="00E25183" w:rsidRDefault="00E25183" w:rsidP="00E25183">
      <w:pPr>
        <w:rPr>
          <w:rFonts w:eastAsia="Times New Roman" w:cs="Times New Roman"/>
          <w:sz w:val="24"/>
          <w:szCs w:val="24"/>
          <w:lang w:eastAsia="en-GB"/>
        </w:rPr>
      </w:pPr>
    </w:p>
    <w:p w14:paraId="3A6E47A9" w14:textId="33BFDF95" w:rsidR="00E25183" w:rsidRPr="00E25183" w:rsidRDefault="00E25183" w:rsidP="00E25183">
      <w:pPr>
        <w:tabs>
          <w:tab w:val="left" w:pos="9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25183" w:rsidRPr="00E2518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6971B7C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</w:t>
    </w:r>
    <w:r w:rsidR="00E2518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6DE531D3" w:rsidR="00376430" w:rsidRPr="00C453A5" w:rsidRDefault="0050411F" w:rsidP="0050411F">
    <w:pPr>
      <w:pStyle w:val="Header"/>
      <w:tabs>
        <w:tab w:val="clear" w:pos="4513"/>
        <w:tab w:val="clear" w:pos="9026"/>
        <w:tab w:val="left" w:pos="4088"/>
      </w:tabs>
      <w:jc w:val="center"/>
    </w:pPr>
    <w:r>
      <w:t>Dyddiadur Comisiynydd yr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87663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411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C0EFA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77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32A1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1CC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183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2024-05-14T13:29:00Z</dcterms:created>
  <dcterms:modified xsi:type="dcterms:W3CDTF">2024-05-14T13:57:00Z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